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4B26D" w14:textId="7EAEBE64" w:rsidR="00795F7D" w:rsidRDefault="00795F7D" w:rsidP="00795F7D">
      <w:pPr>
        <w:jc w:val="center"/>
        <w:rPr>
          <w:b/>
          <w:bCs/>
          <w:sz w:val="32"/>
          <w:szCs w:val="32"/>
          <w:u w:val="single"/>
        </w:rPr>
      </w:pPr>
      <w:r w:rsidRPr="00354C73">
        <w:rPr>
          <w:b/>
          <w:bCs/>
          <w:sz w:val="32"/>
          <w:szCs w:val="32"/>
          <w:u w:val="single"/>
        </w:rPr>
        <w:t xml:space="preserve">Additional Reading Material Available for Unit </w:t>
      </w:r>
      <w:r w:rsidR="00BE29F0">
        <w:rPr>
          <w:b/>
          <w:bCs/>
          <w:sz w:val="32"/>
          <w:szCs w:val="32"/>
          <w:u w:val="single"/>
        </w:rPr>
        <w:t>16</w:t>
      </w:r>
    </w:p>
    <w:p w14:paraId="601DB3F9" w14:textId="2BC31F2A" w:rsidR="00795F7D" w:rsidRPr="00354C73" w:rsidRDefault="00795F7D" w:rsidP="00795F7D">
      <w:pPr>
        <w:jc w:val="center"/>
        <w:rPr>
          <w:b/>
          <w:bCs/>
          <w:sz w:val="32"/>
          <w:szCs w:val="32"/>
          <w:u w:val="single"/>
        </w:rPr>
      </w:pPr>
      <w:r w:rsidRPr="00354C73">
        <w:rPr>
          <w:b/>
          <w:bCs/>
          <w:sz w:val="32"/>
          <w:szCs w:val="32"/>
          <w:u w:val="single"/>
        </w:rPr>
        <w:t>of Certificate II</w:t>
      </w:r>
      <w:r w:rsidR="00A43296">
        <w:rPr>
          <w:b/>
          <w:bCs/>
          <w:sz w:val="32"/>
          <w:szCs w:val="32"/>
          <w:u w:val="single"/>
        </w:rPr>
        <w:t>I</w:t>
      </w:r>
      <w:r w:rsidRPr="00354C73">
        <w:rPr>
          <w:b/>
          <w:bCs/>
          <w:sz w:val="32"/>
          <w:szCs w:val="32"/>
          <w:u w:val="single"/>
        </w:rPr>
        <w:t xml:space="preserve"> in Theological Studies</w:t>
      </w:r>
    </w:p>
    <w:p w14:paraId="6E8E3005" w14:textId="77777777" w:rsidR="00795F7D" w:rsidRDefault="00795F7D" w:rsidP="00795F7D"/>
    <w:p w14:paraId="5FD5247A" w14:textId="77777777" w:rsidR="00795F7D" w:rsidRPr="001253E3" w:rsidRDefault="00795F7D" w:rsidP="00795F7D">
      <w:pPr>
        <w:rPr>
          <w:sz w:val="28"/>
          <w:szCs w:val="28"/>
        </w:rPr>
      </w:pPr>
      <w:r w:rsidRPr="001253E3">
        <w:rPr>
          <w:sz w:val="28"/>
          <w:szCs w:val="28"/>
        </w:rPr>
        <w:t>All these folders and titles (e-books) are available to the student upon request via email up to 1 folder and 5 titles at a time</w:t>
      </w:r>
      <w:r>
        <w:rPr>
          <w:sz w:val="28"/>
          <w:szCs w:val="28"/>
        </w:rPr>
        <w:t>, unlimited lend</w:t>
      </w:r>
      <w:r w:rsidRPr="001253E3">
        <w:rPr>
          <w:sz w:val="28"/>
          <w:szCs w:val="28"/>
        </w:rPr>
        <w:t>.</w:t>
      </w:r>
    </w:p>
    <w:p w14:paraId="0EE5557C" w14:textId="77777777" w:rsidR="00795F7D" w:rsidRDefault="00795F7D" w:rsidP="00795F7D"/>
    <w:p w14:paraId="0F0D1E83" w14:textId="77777777" w:rsidR="00795F7D" w:rsidRPr="00AD7245" w:rsidRDefault="00795F7D" w:rsidP="00795F7D">
      <w:pPr>
        <w:rPr>
          <w:b/>
          <w:bCs/>
          <w:sz w:val="32"/>
          <w:szCs w:val="32"/>
          <w:u w:val="single"/>
        </w:rPr>
      </w:pPr>
      <w:r w:rsidRPr="00AD7245">
        <w:rPr>
          <w:b/>
          <w:bCs/>
          <w:sz w:val="32"/>
          <w:szCs w:val="32"/>
          <w:u w:val="single"/>
        </w:rPr>
        <w:t>Main Folders:</w:t>
      </w:r>
    </w:p>
    <w:p w14:paraId="225BFB5C" w14:textId="012A0802" w:rsidR="00BD7716" w:rsidRDefault="00BE29F0">
      <w:r>
        <w:t xml:space="preserve">                                   </w:t>
      </w:r>
      <w:r w:rsidRPr="008366BD">
        <w:rPr>
          <w:noProof/>
        </w:rPr>
        <w:drawing>
          <wp:inline distT="0" distB="0" distL="0" distR="0" wp14:anchorId="55F39B53" wp14:editId="7D9A9B50">
            <wp:extent cx="2775093" cy="2197213"/>
            <wp:effectExtent l="0" t="0" r="6350" b="0"/>
            <wp:docPr id="4920507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05071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75093" cy="2197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9E666" w14:textId="77777777" w:rsidR="00BE29F0" w:rsidRDefault="00BE29F0"/>
    <w:p w14:paraId="5E575514" w14:textId="4481F3E5" w:rsidR="00BE29F0" w:rsidRDefault="00BE29F0" w:rsidP="00BE29F0">
      <w:pPr>
        <w:pStyle w:val="ListParagraph"/>
        <w:numPr>
          <w:ilvl w:val="0"/>
          <w:numId w:val="1"/>
        </w:numPr>
      </w:pPr>
      <w:r>
        <w:t>Adultery folder:</w:t>
      </w:r>
    </w:p>
    <w:p w14:paraId="07A64B6A" w14:textId="77777777" w:rsidR="00BE29F0" w:rsidRDefault="00BE29F0" w:rsidP="00BE29F0"/>
    <w:p w14:paraId="301ECE56" w14:textId="0329CFA1" w:rsidR="00BE29F0" w:rsidRDefault="00BE29F0" w:rsidP="00BE29F0">
      <w:r w:rsidRPr="00BE29F0">
        <w:rPr>
          <w:noProof/>
        </w:rPr>
        <w:drawing>
          <wp:inline distT="0" distB="0" distL="0" distR="0" wp14:anchorId="760EFE45" wp14:editId="383D9268">
            <wp:extent cx="4095961" cy="533427"/>
            <wp:effectExtent l="0" t="0" r="0" b="0"/>
            <wp:docPr id="5641753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17531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95961" cy="533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F5712" w14:textId="48766762" w:rsidR="00BE29F0" w:rsidRDefault="00BE29F0" w:rsidP="00BE29F0">
      <w:pPr>
        <w:pStyle w:val="ListParagraph"/>
        <w:numPr>
          <w:ilvl w:val="0"/>
          <w:numId w:val="1"/>
        </w:numPr>
      </w:pPr>
      <w:r>
        <w:t>Annulment folder has:</w:t>
      </w:r>
    </w:p>
    <w:p w14:paraId="6B37E1C6" w14:textId="227F07F8" w:rsidR="00BE29F0" w:rsidRDefault="00BE29F0">
      <w:r w:rsidRPr="00BE29F0">
        <w:rPr>
          <w:noProof/>
        </w:rPr>
        <w:drawing>
          <wp:inline distT="0" distB="0" distL="0" distR="0" wp14:anchorId="35C5333B" wp14:editId="694B1E45">
            <wp:extent cx="4324572" cy="1263715"/>
            <wp:effectExtent l="0" t="0" r="0" b="0"/>
            <wp:docPr id="19665068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50686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24572" cy="126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355083E0" w14:textId="77777777" w:rsidR="00BE29F0" w:rsidRDefault="00BE29F0" w:rsidP="00BE29F0"/>
    <w:p w14:paraId="1A1D93CF" w14:textId="6CDFF6D3" w:rsidR="00BE29F0" w:rsidRDefault="00BE29F0" w:rsidP="00BE29F0">
      <w:pPr>
        <w:pStyle w:val="ListParagraph"/>
        <w:numPr>
          <w:ilvl w:val="0"/>
          <w:numId w:val="1"/>
        </w:numPr>
      </w:pPr>
      <w:r>
        <w:t>Children folder has:</w:t>
      </w:r>
    </w:p>
    <w:p w14:paraId="71D994CD" w14:textId="56D3B4D2" w:rsidR="00BE29F0" w:rsidRDefault="00BE29F0" w:rsidP="00BE29F0">
      <w:r w:rsidRPr="00BE29F0">
        <w:rPr>
          <w:noProof/>
        </w:rPr>
        <w:drawing>
          <wp:inline distT="0" distB="0" distL="0" distR="0" wp14:anchorId="12CCCCFC" wp14:editId="55E09A37">
            <wp:extent cx="4095961" cy="685835"/>
            <wp:effectExtent l="0" t="0" r="0" b="0"/>
            <wp:docPr id="2898057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80574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95961" cy="68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52017" w14:textId="77777777" w:rsidR="00BE29F0" w:rsidRDefault="00BE29F0" w:rsidP="00BE29F0"/>
    <w:p w14:paraId="07E48406" w14:textId="6B3BA0AB" w:rsidR="00BE29F0" w:rsidRDefault="00BE29F0" w:rsidP="00BE29F0">
      <w:pPr>
        <w:pStyle w:val="ListParagraph"/>
        <w:numPr>
          <w:ilvl w:val="0"/>
          <w:numId w:val="1"/>
        </w:numPr>
      </w:pPr>
      <w:r>
        <w:t>Family folder contains 7 e-books:</w:t>
      </w:r>
    </w:p>
    <w:p w14:paraId="20B35113" w14:textId="77777777" w:rsidR="00BE29F0" w:rsidRDefault="00BE29F0" w:rsidP="00BE29F0"/>
    <w:p w14:paraId="4C60FC31" w14:textId="132AAF40" w:rsidR="00BE29F0" w:rsidRDefault="00BE29F0" w:rsidP="00BE29F0">
      <w:r w:rsidRPr="00BE29F0">
        <w:rPr>
          <w:noProof/>
        </w:rPr>
        <w:drawing>
          <wp:inline distT="0" distB="0" distL="0" distR="0" wp14:anchorId="6791F626" wp14:editId="659D1014">
            <wp:extent cx="3937202" cy="2019404"/>
            <wp:effectExtent l="0" t="0" r="6350" b="0"/>
            <wp:docPr id="730151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1514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37202" cy="2019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C0255" w14:textId="77777777" w:rsidR="00BE29F0" w:rsidRDefault="00BE29F0" w:rsidP="00BE29F0"/>
    <w:p w14:paraId="7EE005C5" w14:textId="33CC9456" w:rsidR="00BE29F0" w:rsidRDefault="00BE29F0" w:rsidP="00BE29F0">
      <w:pPr>
        <w:pStyle w:val="ListParagraph"/>
        <w:numPr>
          <w:ilvl w:val="0"/>
          <w:numId w:val="1"/>
        </w:numPr>
      </w:pPr>
      <w:r>
        <w:t>Grace has 4 articles as e-books:</w:t>
      </w:r>
    </w:p>
    <w:p w14:paraId="28755092" w14:textId="77777777" w:rsidR="00BE29F0" w:rsidRDefault="00BE29F0" w:rsidP="00BE29F0"/>
    <w:p w14:paraId="2AD8D43A" w14:textId="045F6137" w:rsidR="00BE29F0" w:rsidRDefault="00BE29F0" w:rsidP="00BE29F0">
      <w:r w:rsidRPr="00BE29F0">
        <w:rPr>
          <w:noProof/>
        </w:rPr>
        <w:drawing>
          <wp:inline distT="0" distB="0" distL="0" distR="0" wp14:anchorId="5A2126AA" wp14:editId="44D5349F">
            <wp:extent cx="3740342" cy="1403422"/>
            <wp:effectExtent l="0" t="0" r="0" b="6350"/>
            <wp:docPr id="7022970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29707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40342" cy="140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4120C" w14:textId="77777777" w:rsidR="00BE29F0" w:rsidRDefault="00BE29F0" w:rsidP="00BE29F0"/>
    <w:p w14:paraId="7CDDF936" w14:textId="77777777" w:rsidR="00324391" w:rsidRDefault="00324391" w:rsidP="00BE29F0"/>
    <w:p w14:paraId="46545AEA" w14:textId="77777777" w:rsidR="00324391" w:rsidRDefault="00324391" w:rsidP="00BE29F0"/>
    <w:p w14:paraId="3C996708" w14:textId="77777777" w:rsidR="00324391" w:rsidRDefault="00324391" w:rsidP="00BE29F0"/>
    <w:p w14:paraId="2BFE4256" w14:textId="5C1BD710" w:rsidR="00BE29F0" w:rsidRDefault="00BE29F0" w:rsidP="00BE29F0">
      <w:pPr>
        <w:pStyle w:val="ListParagraph"/>
        <w:numPr>
          <w:ilvl w:val="0"/>
          <w:numId w:val="1"/>
        </w:numPr>
      </w:pPr>
      <w:r>
        <w:lastRenderedPageBreak/>
        <w:t>Holiness has:</w:t>
      </w:r>
    </w:p>
    <w:p w14:paraId="3250B9FC" w14:textId="77777777" w:rsidR="00BE29F0" w:rsidRDefault="00BE29F0" w:rsidP="00BE29F0"/>
    <w:p w14:paraId="584D4F99" w14:textId="33CB7C82" w:rsidR="00BE29F0" w:rsidRDefault="00BE29F0" w:rsidP="00BE29F0">
      <w:r w:rsidRPr="00BE29F0">
        <w:rPr>
          <w:noProof/>
        </w:rPr>
        <w:drawing>
          <wp:inline distT="0" distB="0" distL="0" distR="0" wp14:anchorId="207467A9" wp14:editId="2CB98F78">
            <wp:extent cx="3988005" cy="565179"/>
            <wp:effectExtent l="0" t="0" r="0" b="6350"/>
            <wp:docPr id="417302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30238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88005" cy="565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6FAC6" w14:textId="77777777" w:rsidR="00BE29F0" w:rsidRDefault="00BE29F0" w:rsidP="00BE29F0"/>
    <w:p w14:paraId="0E174D83" w14:textId="1F3BD626" w:rsidR="00BE29F0" w:rsidRDefault="00BE29F0" w:rsidP="00BE29F0">
      <w:pPr>
        <w:pStyle w:val="ListParagraph"/>
        <w:numPr>
          <w:ilvl w:val="0"/>
          <w:numId w:val="1"/>
        </w:numPr>
      </w:pPr>
      <w:r>
        <w:t>Marriage folder has these e-books:</w:t>
      </w:r>
    </w:p>
    <w:p w14:paraId="0B35B661" w14:textId="77777777" w:rsidR="00BE29F0" w:rsidRDefault="00BE29F0" w:rsidP="00BE29F0"/>
    <w:p w14:paraId="60CBCC37" w14:textId="483D8933" w:rsidR="00BE29F0" w:rsidRDefault="00BE29F0" w:rsidP="00BE29F0">
      <w:r w:rsidRPr="00BE29F0">
        <w:rPr>
          <w:noProof/>
        </w:rPr>
        <w:drawing>
          <wp:inline distT="0" distB="0" distL="0" distR="0" wp14:anchorId="7BC541A4" wp14:editId="7A74A862">
            <wp:extent cx="5731510" cy="3463925"/>
            <wp:effectExtent l="0" t="0" r="2540" b="3175"/>
            <wp:docPr id="17331523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15235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6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29F0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5CD88" w14:textId="77777777" w:rsidR="000F245E" w:rsidRDefault="000F245E" w:rsidP="00324391">
      <w:pPr>
        <w:spacing w:after="0" w:line="240" w:lineRule="auto"/>
      </w:pPr>
      <w:r>
        <w:separator/>
      </w:r>
    </w:p>
  </w:endnote>
  <w:endnote w:type="continuationSeparator" w:id="0">
    <w:p w14:paraId="62102705" w14:textId="77777777" w:rsidR="000F245E" w:rsidRDefault="000F245E" w:rsidP="00324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83E4D" w14:textId="77777777" w:rsidR="000F245E" w:rsidRDefault="000F245E" w:rsidP="00324391">
      <w:pPr>
        <w:spacing w:after="0" w:line="240" w:lineRule="auto"/>
      </w:pPr>
      <w:r>
        <w:separator/>
      </w:r>
    </w:p>
  </w:footnote>
  <w:footnote w:type="continuationSeparator" w:id="0">
    <w:p w14:paraId="2FAD6311" w14:textId="77777777" w:rsidR="000F245E" w:rsidRDefault="000F245E" w:rsidP="00324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68A43" w14:textId="77777777" w:rsidR="00324391" w:rsidRPr="00DD0CD1" w:rsidRDefault="00324391" w:rsidP="00324391">
    <w:pPr>
      <w:pStyle w:val="Heading2"/>
      <w:spacing w:before="120"/>
      <w:jc w:val="center"/>
      <w:rPr>
        <w:rFonts w:ascii="Cambria" w:hAnsi="Cambria"/>
        <w:b/>
        <w:bCs/>
        <w:noProof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</w:pPr>
    <w:r>
      <w:rPr>
        <w:b/>
        <w:bCs/>
        <w:sz w:val="48"/>
        <w:szCs w:val="48"/>
      </w:rPr>
      <w:t xml:space="preserve">            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19A73550" wp14:editId="3EB4ED31">
          <wp:simplePos x="0" y="0"/>
          <wp:positionH relativeFrom="column">
            <wp:posOffset>4239482</wp:posOffset>
          </wp:positionH>
          <wp:positionV relativeFrom="paragraph">
            <wp:posOffset>-13532</wp:posOffset>
          </wp:positionV>
          <wp:extent cx="888365" cy="594995"/>
          <wp:effectExtent l="0" t="0" r="6985" b="0"/>
          <wp:wrapSquare wrapText="bothSides"/>
          <wp:docPr id="9157649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sz w:val="48"/>
        <w:szCs w:val="48"/>
      </w:rPr>
      <w:t xml:space="preserve">             </w:t>
    </w:r>
    <w:r w:rsidRPr="00DD0CD1">
      <w:rPr>
        <w:rFonts w:ascii="Cambria" w:hAnsi="Cambria"/>
        <w:b/>
        <w:bCs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ABBA FATHER</w:t>
    </w:r>
    <w:r w:rsidRPr="00DD0CD1">
      <w:rPr>
        <w:rFonts w:ascii="Cambria" w:hAnsi="Cambria"/>
        <w:b/>
        <w:bCs/>
        <w:noProof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</w:p>
  <w:p w14:paraId="38832174" w14:textId="77777777" w:rsidR="00324391" w:rsidRPr="00DD0CD1" w:rsidRDefault="00324391" w:rsidP="00324391">
    <w:pPr>
      <w:pStyle w:val="Heading2"/>
      <w:spacing w:before="120"/>
      <w:ind w:left="720" w:firstLine="720"/>
      <w:jc w:val="center"/>
      <w:rPr>
        <w:rFonts w:ascii="Cambria" w:hAnsi="Cambria"/>
        <w:b/>
        <w:bCs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DD0CD1">
      <w:rPr>
        <w:rFonts w:ascii="Cambria" w:hAnsi="Cambria"/>
        <w:b/>
        <w:bCs/>
        <w:noProof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      Correspondence Course                         </w:t>
    </w:r>
  </w:p>
  <w:p w14:paraId="1CCC70FB" w14:textId="77777777" w:rsidR="00324391" w:rsidRDefault="003243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F2CCF"/>
    <w:multiLevelType w:val="hybridMultilevel"/>
    <w:tmpl w:val="D2A23D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263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F7D"/>
    <w:rsid w:val="000C24D4"/>
    <w:rsid w:val="000F245E"/>
    <w:rsid w:val="00324391"/>
    <w:rsid w:val="00445044"/>
    <w:rsid w:val="00476BEE"/>
    <w:rsid w:val="004E3AF4"/>
    <w:rsid w:val="00545A35"/>
    <w:rsid w:val="00795F7D"/>
    <w:rsid w:val="0085093C"/>
    <w:rsid w:val="008E15B3"/>
    <w:rsid w:val="009E4F7D"/>
    <w:rsid w:val="00A43296"/>
    <w:rsid w:val="00BD7716"/>
    <w:rsid w:val="00BE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21755"/>
  <w15:chartTrackingRefBased/>
  <w15:docId w15:val="{A795AAAE-A381-4312-823E-56384EE5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F7D"/>
  </w:style>
  <w:style w:type="paragraph" w:styleId="Heading1">
    <w:name w:val="heading 1"/>
    <w:basedOn w:val="Normal"/>
    <w:next w:val="Normal"/>
    <w:link w:val="Heading1Char"/>
    <w:uiPriority w:val="9"/>
    <w:qFormat/>
    <w:rsid w:val="00795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F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F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F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F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F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F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F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F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F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F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F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5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F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F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F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F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F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F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43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391"/>
  </w:style>
  <w:style w:type="paragraph" w:styleId="Footer">
    <w:name w:val="footer"/>
    <w:basedOn w:val="Normal"/>
    <w:link w:val="FooterChar"/>
    <w:uiPriority w:val="99"/>
    <w:unhideWhenUsed/>
    <w:rsid w:val="003243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2026-02-14T11:43:00Z</dcterms:created>
  <dcterms:modified xsi:type="dcterms:W3CDTF">2026-02-18T13:25:00Z</dcterms:modified>
</cp:coreProperties>
</file>